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A33" w:rsidRDefault="00A92A33" w:rsidP="00A92A33">
      <w:pPr>
        <w:spacing w:after="0" w:line="240" w:lineRule="auto"/>
        <w:jc w:val="center"/>
        <w:outlineLvl w:val="0"/>
        <w:rPr>
          <w:rFonts w:ascii="var(--secondary-font)" w:eastAsia="Times New Roman" w:hAnsi="var(--secondary-font)" w:cs="Times New Roman"/>
          <w:b/>
          <w:bCs/>
          <w:color w:val="121212"/>
          <w:kern w:val="36"/>
          <w:sz w:val="75"/>
          <w:szCs w:val="75"/>
          <w:lang w:eastAsia="ru-RU"/>
        </w:rPr>
      </w:pPr>
      <w:r>
        <w:rPr>
          <w:rFonts w:ascii="var(--secondary-font)" w:eastAsia="Times New Roman" w:hAnsi="var(--secondary-font)" w:cs="Times New Roman"/>
          <w:b/>
          <w:bCs/>
          <w:noProof/>
          <w:color w:val="121212"/>
          <w:kern w:val="36"/>
          <w:sz w:val="75"/>
          <w:szCs w:val="75"/>
          <w:lang w:eastAsia="ru-RU"/>
        </w:rPr>
        <w:drawing>
          <wp:inline distT="0" distB="0" distL="0" distR="0" wp14:anchorId="68F648DA">
            <wp:extent cx="2851785" cy="2851785"/>
            <wp:effectExtent l="0" t="0" r="571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285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2A33" w:rsidRPr="00A92A33" w:rsidRDefault="00A92A33" w:rsidP="00A92A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21212"/>
          <w:kern w:val="36"/>
          <w:sz w:val="36"/>
          <w:szCs w:val="36"/>
          <w:lang w:eastAsia="ru-RU"/>
        </w:rPr>
      </w:pPr>
      <w:r w:rsidRPr="00A92A33">
        <w:rPr>
          <w:rFonts w:ascii="Times New Roman" w:eastAsia="Times New Roman" w:hAnsi="Times New Roman" w:cs="Times New Roman"/>
          <w:b/>
          <w:bCs/>
          <w:color w:val="121212"/>
          <w:kern w:val="36"/>
          <w:sz w:val="36"/>
          <w:szCs w:val="36"/>
          <w:lang w:eastAsia="ru-RU"/>
        </w:rPr>
        <w:t xml:space="preserve">Положение о проведении III районного </w:t>
      </w:r>
    </w:p>
    <w:p w:rsidR="00A92A33" w:rsidRPr="00A92A33" w:rsidRDefault="00A92A33" w:rsidP="00A92A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21212"/>
          <w:kern w:val="36"/>
          <w:sz w:val="36"/>
          <w:szCs w:val="36"/>
          <w:lang w:eastAsia="ru-RU"/>
        </w:rPr>
      </w:pPr>
      <w:r w:rsidRPr="00A92A33">
        <w:rPr>
          <w:rFonts w:ascii="Times New Roman" w:eastAsia="Times New Roman" w:hAnsi="Times New Roman" w:cs="Times New Roman"/>
          <w:b/>
          <w:bCs/>
          <w:color w:val="121212"/>
          <w:kern w:val="36"/>
          <w:sz w:val="36"/>
          <w:szCs w:val="36"/>
          <w:lang w:eastAsia="ru-RU"/>
        </w:rPr>
        <w:t xml:space="preserve">фестиваля-конкурса искусств </w:t>
      </w:r>
    </w:p>
    <w:p w:rsidR="00A92A33" w:rsidRDefault="00A92A33" w:rsidP="00A92A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21212"/>
          <w:kern w:val="36"/>
          <w:sz w:val="36"/>
          <w:szCs w:val="36"/>
          <w:lang w:eastAsia="ru-RU"/>
        </w:rPr>
      </w:pPr>
      <w:r w:rsidRPr="00A92A33">
        <w:rPr>
          <w:rFonts w:ascii="Times New Roman" w:eastAsia="Times New Roman" w:hAnsi="Times New Roman" w:cs="Times New Roman"/>
          <w:b/>
          <w:bCs/>
          <w:color w:val="121212"/>
          <w:kern w:val="36"/>
          <w:sz w:val="36"/>
          <w:szCs w:val="36"/>
          <w:lang w:eastAsia="ru-RU"/>
        </w:rPr>
        <w:t>«Таланты без границ»</w:t>
      </w:r>
    </w:p>
    <w:p w:rsidR="0049145D" w:rsidRDefault="0049145D" w:rsidP="004914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21212"/>
          <w:kern w:val="36"/>
          <w:sz w:val="36"/>
          <w:szCs w:val="36"/>
          <w:lang w:eastAsia="ru-RU"/>
        </w:rPr>
      </w:pPr>
    </w:p>
    <w:p w:rsidR="0049145D" w:rsidRPr="0049145D" w:rsidRDefault="0049145D" w:rsidP="0049145D">
      <w:pPr>
        <w:spacing w:after="0" w:line="240" w:lineRule="auto"/>
        <w:ind w:left="-426" w:firstLine="426"/>
        <w:jc w:val="both"/>
        <w:outlineLvl w:val="0"/>
        <w:rPr>
          <w:rFonts w:ascii="Times New Roman" w:eastAsia="Times New Roman" w:hAnsi="Times New Roman" w:cs="Times New Roman"/>
          <w:b/>
          <w:bCs/>
          <w:color w:val="121212"/>
          <w:kern w:val="36"/>
          <w:sz w:val="28"/>
          <w:szCs w:val="28"/>
          <w:lang w:eastAsia="ru-RU"/>
        </w:rPr>
      </w:pPr>
      <w:r w:rsidRPr="0049145D">
        <w:rPr>
          <w:rFonts w:ascii="Times New Roman" w:eastAsia="Times New Roman" w:hAnsi="Times New Roman" w:cs="Times New Roman"/>
          <w:bCs/>
          <w:color w:val="121212"/>
          <w:kern w:val="36"/>
          <w:sz w:val="28"/>
          <w:szCs w:val="28"/>
          <w:lang w:val="en-US" w:eastAsia="ru-RU"/>
        </w:rPr>
        <w:t>III</w:t>
      </w:r>
      <w:r w:rsidRPr="0049145D">
        <w:rPr>
          <w:rFonts w:ascii="Times New Roman" w:eastAsia="Times New Roman" w:hAnsi="Times New Roman" w:cs="Times New Roman"/>
          <w:bCs/>
          <w:color w:val="121212"/>
          <w:kern w:val="36"/>
          <w:sz w:val="28"/>
          <w:szCs w:val="28"/>
          <w:lang w:eastAsia="ru-RU"/>
        </w:rPr>
        <w:t xml:space="preserve"> районный фестиваль-конкурс </w:t>
      </w:r>
      <w:r>
        <w:rPr>
          <w:rFonts w:ascii="Times New Roman" w:eastAsia="Times New Roman" w:hAnsi="Times New Roman" w:cs="Times New Roman"/>
          <w:bCs/>
          <w:color w:val="121212"/>
          <w:kern w:val="36"/>
          <w:sz w:val="28"/>
          <w:szCs w:val="28"/>
          <w:lang w:eastAsia="ru-RU"/>
        </w:rPr>
        <w:t xml:space="preserve">искусств «Таланы без границ» приурочен к Году культурного наследия народов России и пройдет в рамках </w:t>
      </w:r>
      <w:r>
        <w:rPr>
          <w:rFonts w:ascii="Times New Roman" w:eastAsia="Times New Roman" w:hAnsi="Times New Roman" w:cs="Times New Roman"/>
          <w:bCs/>
          <w:color w:val="121212"/>
          <w:kern w:val="36"/>
          <w:sz w:val="28"/>
          <w:szCs w:val="28"/>
          <w:lang w:val="en-US" w:eastAsia="ru-RU"/>
        </w:rPr>
        <w:t>XXXII</w:t>
      </w:r>
      <w:r w:rsidRPr="0049145D">
        <w:rPr>
          <w:rFonts w:ascii="Times New Roman" w:eastAsia="Times New Roman" w:hAnsi="Times New Roman" w:cs="Times New Roman"/>
          <w:bCs/>
          <w:color w:val="121212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21212"/>
          <w:kern w:val="36"/>
          <w:sz w:val="28"/>
          <w:szCs w:val="28"/>
          <w:lang w:eastAsia="ru-RU"/>
        </w:rPr>
        <w:t>фестиваля искусств «Дни российской культуры».</w:t>
      </w:r>
    </w:p>
    <w:p w:rsidR="00A92A33" w:rsidRPr="00A92A33" w:rsidRDefault="00A92A33" w:rsidP="00A92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A33" w:rsidRPr="00A92A33" w:rsidRDefault="003F3940" w:rsidP="003F3940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A92A33" w:rsidRPr="00A92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3F3940" w:rsidRDefault="003F3940" w:rsidP="003F394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A33" w:rsidRPr="00A92A33" w:rsidRDefault="003F3940" w:rsidP="003F39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тоящее положение о проведении  </w:t>
      </w:r>
      <w:r w:rsidRPr="003F3940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I районного фестиваля-конкурса искусств  «Таланты без границ»  (далее — Фестиваль), определяет цели,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задачи, порядок организации, проведения и подведения итогов Фестиваля.</w:t>
      </w:r>
    </w:p>
    <w:p w:rsidR="00A92A33" w:rsidRDefault="003F3940" w:rsidP="003F39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является площадкой для демонстрации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художественных навыков и творческих достижений жителей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Шуйского муниципального района  в области художественного творчества.</w:t>
      </w:r>
    </w:p>
    <w:p w:rsidR="00A92A33" w:rsidRPr="00A92A33" w:rsidRDefault="003F3940" w:rsidP="003F39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Фестиваля:</w:t>
      </w:r>
    </w:p>
    <w:p w:rsidR="00A92A33" w:rsidRPr="00A92A33" w:rsidRDefault="003F3940" w:rsidP="003F39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талантливых исполнителей в области художественного творчества;</w:t>
      </w:r>
    </w:p>
    <w:p w:rsidR="00A92A33" w:rsidRPr="00A92A33" w:rsidRDefault="003F3940" w:rsidP="003F39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приобщение подрастающего поколения к традиционной русской культуре;</w:t>
      </w:r>
    </w:p>
    <w:p w:rsidR="00A92A33" w:rsidRPr="00A92A33" w:rsidRDefault="003F3940" w:rsidP="003F39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пропаганда традиционных народных художественных промыслов и ремесел;</w:t>
      </w:r>
    </w:p>
    <w:p w:rsidR="00A92A33" w:rsidRDefault="003F3940" w:rsidP="003F39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 новых направлений в различных видах искусства.</w:t>
      </w:r>
    </w:p>
    <w:p w:rsidR="008747C0" w:rsidRPr="00A92A33" w:rsidRDefault="008747C0" w:rsidP="003F39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A33" w:rsidRDefault="008747C0" w:rsidP="008747C0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A92A33" w:rsidRPr="00A92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Организаторы Фестиваля</w:t>
      </w:r>
    </w:p>
    <w:p w:rsidR="00766751" w:rsidRPr="00A92A33" w:rsidRDefault="00766751" w:rsidP="008747C0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751" w:rsidRDefault="00766751" w:rsidP="0076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Организаторами Фестиваля выступают:</w:t>
      </w:r>
    </w:p>
    <w:p w:rsidR="00A92A33" w:rsidRPr="00A92A33" w:rsidRDefault="00766751" w:rsidP="0076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Шуйского муниципального района;</w:t>
      </w:r>
    </w:p>
    <w:p w:rsidR="00A92A33" w:rsidRPr="00A92A33" w:rsidRDefault="00766751" w:rsidP="0076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культурной политики Шуйского муниципального района;</w:t>
      </w:r>
    </w:p>
    <w:p w:rsidR="00A92A33" w:rsidRDefault="00766751" w:rsidP="0076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«Координационно-методический центр культуры и народного творчества Шуйского муниципального района».</w:t>
      </w:r>
    </w:p>
    <w:p w:rsidR="00766751" w:rsidRPr="00A92A33" w:rsidRDefault="00766751" w:rsidP="0076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A33" w:rsidRDefault="00A92A33" w:rsidP="00766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</w:t>
      </w:r>
      <w:r w:rsidR="00690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2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Фестиваля</w:t>
      </w:r>
    </w:p>
    <w:p w:rsidR="00690B71" w:rsidRPr="00A92A33" w:rsidRDefault="00690B71" w:rsidP="00766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A33" w:rsidRPr="00A92A33" w:rsidRDefault="00690B71" w:rsidP="00690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Фестивале  могут</w:t>
      </w:r>
      <w:proofErr w:type="gramEnd"/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все желающие, без ограничений по возрасту и уровню профессиональной подготовки, при условии соответствия одному из направлений фестиваля-конкурса.</w:t>
      </w:r>
    </w:p>
    <w:p w:rsidR="00A92A33" w:rsidRDefault="00690B71" w:rsidP="00690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 Фестиваля считается любая творческая единица (солист/коллектив), подавшая заявку в соответствии с требованиями данного положения.</w:t>
      </w:r>
    </w:p>
    <w:p w:rsidR="00690B71" w:rsidRPr="00A92A33" w:rsidRDefault="00690B71" w:rsidP="00690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A33" w:rsidRDefault="00A92A33" w:rsidP="00690B71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Сроки проведения</w:t>
      </w:r>
    </w:p>
    <w:p w:rsidR="00690B71" w:rsidRPr="00A92A33" w:rsidRDefault="00690B71" w:rsidP="00690B71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A33" w:rsidRPr="00A92A33" w:rsidRDefault="00690B71" w:rsidP="00690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 будет проходить </w:t>
      </w:r>
      <w:r w:rsidR="00A92A33" w:rsidRPr="00A92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E45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сентября</w:t>
      </w:r>
      <w:r w:rsidR="00A92A33" w:rsidRPr="00A92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 октября 2022</w:t>
      </w:r>
      <w:r w:rsidR="00A92A33" w:rsidRPr="00A92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56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в режиме офлайн, при условии благоприятной эпидемиологической обстановки в области и районе. Не исключён режим</w:t>
      </w:r>
      <w:r w:rsidR="00A92A33" w:rsidRPr="00A92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онлайн.</w:t>
      </w:r>
    </w:p>
    <w:p w:rsidR="00A92A33" w:rsidRDefault="00690B71" w:rsidP="00690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в Фестивале  принимаются с </w:t>
      </w:r>
      <w:r w:rsidR="00E45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</w:t>
      </w:r>
      <w:r w:rsidR="00A92A33" w:rsidRPr="00A92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сентября  по </w:t>
      </w:r>
      <w:r w:rsidR="00E45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="00A92A33" w:rsidRPr="00A92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октября 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92A33" w:rsidRPr="00A92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электронный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A92A33" w:rsidRPr="00A92A3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pcdkmcknt@yandex.ru</w:t>
        </w:r>
      </w:hyperlink>
    </w:p>
    <w:p w:rsidR="008B178A" w:rsidRDefault="008B178A" w:rsidP="00690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Организаторами Фестиваля </w:t>
      </w:r>
      <w:r w:rsidR="00511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F56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электронную почту культурно-досуговых учреждений района будет отправлен график выезда жюри Фестиваля для просмотра работ.</w:t>
      </w:r>
    </w:p>
    <w:p w:rsidR="008B178A" w:rsidRPr="00C32066" w:rsidRDefault="008B178A" w:rsidP="00690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C32066" w:rsidRPr="00C3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Гала-концерт</w:t>
      </w:r>
      <w:r w:rsidR="00C3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призеров и выставка работ участников Фестиваля состоится </w:t>
      </w:r>
      <w:r w:rsidR="00C32066" w:rsidRPr="008167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 октября 2022 года</w:t>
      </w:r>
      <w:r w:rsidR="00C3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клубе с. </w:t>
      </w:r>
      <w:proofErr w:type="spellStart"/>
      <w:r w:rsidR="00C3206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Афанасьевское</w:t>
      </w:r>
      <w:proofErr w:type="spellEnd"/>
      <w:r w:rsidR="00C3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(МКУ «</w:t>
      </w:r>
      <w:proofErr w:type="spellStart"/>
      <w:r w:rsidR="00C3206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Афанасьевский</w:t>
      </w:r>
      <w:proofErr w:type="spellEnd"/>
      <w:r w:rsidR="00C3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клуб») и откроет </w:t>
      </w:r>
      <w:r w:rsidR="00C32066" w:rsidRPr="00C3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XXXII фестиваль искусств «Дни российской культуры».</w:t>
      </w:r>
    </w:p>
    <w:p w:rsidR="008B178A" w:rsidRDefault="00C32066" w:rsidP="00816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8B1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информацию по организации и проведению Фестиваля можно получить по телефону</w:t>
      </w:r>
      <w:r w:rsidR="008B178A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8-906-619-69-70 — </w:t>
      </w:r>
      <w:proofErr w:type="spellStart"/>
      <w:r w:rsidR="008B178A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Ратушняк</w:t>
      </w:r>
      <w:proofErr w:type="spellEnd"/>
      <w:r w:rsidR="008B178A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Павловна.</w:t>
      </w:r>
    </w:p>
    <w:p w:rsidR="00A92A33" w:rsidRDefault="00C32066" w:rsidP="00C32066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A92A33" w:rsidRPr="00A92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</w:t>
      </w:r>
    </w:p>
    <w:p w:rsidR="00C32066" w:rsidRPr="00A92A33" w:rsidRDefault="00C32066" w:rsidP="00C32066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A33" w:rsidRPr="00A92A33" w:rsidRDefault="00C32066" w:rsidP="00A93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будет проводиться 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</w:t>
      </w:r>
      <w:proofErr w:type="gramStart"/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направлениям:  музыка</w:t>
      </w:r>
      <w:proofErr w:type="gramEnd"/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танец, изобразительное, декоративно-прикладное искусство,  авторское творчество, оригинальный жанр, цирковое искусство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6EC9" w:rsidRDefault="00A92A33" w:rsidP="001E6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A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Музыка</w:t>
      </w:r>
    </w:p>
    <w:p w:rsidR="00A92A33" w:rsidRPr="00A92A33" w:rsidRDefault="00A92A33" w:rsidP="00C32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жанровые направления – эстрадная, академическая, народная)</w:t>
      </w:r>
      <w:r w:rsidR="00C3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066" w:rsidRPr="00C32066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A92A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частники исполняют один номер, тематика песен свободная</w:t>
      </w:r>
      <w:r w:rsidR="001E6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1E6EC9" w:rsidRDefault="00A92A33" w:rsidP="001E6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A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Танец</w:t>
      </w:r>
    </w:p>
    <w:p w:rsidR="00A92A33" w:rsidRDefault="00A92A33" w:rsidP="00C3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(все жанровые направления – народный танец, </w:t>
      </w:r>
      <w:proofErr w:type="gramStart"/>
      <w:r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бальный,  современный</w:t>
      </w:r>
      <w:proofErr w:type="gramEnd"/>
      <w:r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брейкданс</w:t>
      </w:r>
      <w:proofErr w:type="spellEnd"/>
      <w:r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, хип-хоп  и т.д.)</w:t>
      </w:r>
      <w:r w:rsidR="00C3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32066" w:rsidRPr="00C3206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92A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частники исполняют один номер</w:t>
      </w:r>
      <w:r w:rsidR="001E6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1E6EC9" w:rsidRDefault="00A92A33" w:rsidP="001E6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A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Изобразительное, декоративно</w:t>
      </w:r>
      <w:r w:rsidR="001E6EC9" w:rsidRPr="001E6E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-</w:t>
      </w:r>
      <w:r w:rsidRPr="00A92A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прикладное искусство</w:t>
      </w:r>
    </w:p>
    <w:p w:rsidR="00A92A33" w:rsidRPr="00A92A33" w:rsidRDefault="001E6EC9" w:rsidP="00C32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1E6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в конкурсе допускаются работы, выполненные в любой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технике и из любого материала: керамика, батик, пластика, </w:t>
      </w:r>
      <w:proofErr w:type="spellStart"/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бумагопластика</w:t>
      </w:r>
      <w:proofErr w:type="spellEnd"/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тестопластика</w:t>
      </w:r>
      <w:proofErr w:type="spellEnd"/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</w:t>
      </w:r>
      <w:proofErr w:type="spellEnd"/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вышивка, вязание, макраме, изделия из природных материалов, </w:t>
      </w:r>
      <w:proofErr w:type="spellStart"/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фелтинг</w:t>
      </w:r>
      <w:proofErr w:type="spellEnd"/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(валяние), флористика, роспись по стеклу, гобелен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A33" w:rsidRPr="00A92A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(от одного автора принимается не более </w:t>
      </w:r>
      <w:r w:rsidRPr="001E6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трёх работ, изделий и рисунков);</w:t>
      </w:r>
    </w:p>
    <w:p w:rsidR="001E6EC9" w:rsidRDefault="00A92A33" w:rsidP="001E6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A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Авторское творчество</w:t>
      </w:r>
    </w:p>
    <w:p w:rsidR="00A92A33" w:rsidRDefault="00A92A33" w:rsidP="00C3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(песня, инструментальное произведение, поэзия, проза)</w:t>
      </w:r>
      <w:r w:rsidR="001E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92A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одно прочтение произведения или исполнение   песни, произведения)</w:t>
      </w:r>
      <w:r w:rsidR="001E6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1E6EC9" w:rsidRDefault="00A92A33" w:rsidP="001E6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A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Оригинальный жанр</w:t>
      </w:r>
    </w:p>
    <w:p w:rsidR="00A92A33" w:rsidRDefault="001E6EC9" w:rsidP="00C3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E6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A92A33" w:rsidRPr="00A92A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частники исполняют один номер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);</w:t>
      </w:r>
    </w:p>
    <w:p w:rsidR="001E6EC9" w:rsidRPr="001E6EC9" w:rsidRDefault="00A92A33" w:rsidP="001E6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92A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Цирковое искусство</w:t>
      </w:r>
    </w:p>
    <w:p w:rsidR="00A92A33" w:rsidRDefault="00A92A33" w:rsidP="00C3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92A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</w:t>
      </w:r>
      <w:r w:rsidRPr="00A92A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участвуют цирковые коллективы или отдельные исполнители в различном амплуа, один номер).</w:t>
      </w:r>
    </w:p>
    <w:p w:rsidR="001E6EC9" w:rsidRDefault="001E6EC9" w:rsidP="00C3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A56F3" w:rsidRDefault="001E6EC9" w:rsidP="00A93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5.2. В рамках Года культурного наследия народов России вводится </w:t>
      </w:r>
      <w:r w:rsidRPr="001E6E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специальная номинация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E6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III районного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E6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фестиваля-конкурса искусств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E6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«Таланты без границ»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</w:t>
      </w:r>
      <w:r w:rsidRPr="0044228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«Голос культуры – культура </w:t>
      </w:r>
      <w:r w:rsidR="005A56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моего народа</w:t>
      </w:r>
      <w:r w:rsidRPr="0044228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A56EED" w:rsidRDefault="00A56EED" w:rsidP="00A93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данной номинации могут быть представлены презентация, видеоролик, анимационный ролик, интерактивное представление «Традиции моего народа» (не более 5 минут). </w:t>
      </w:r>
    </w:p>
    <w:p w:rsidR="00A56EED" w:rsidRDefault="00A56EED" w:rsidP="00A93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Рекомендации: отражение национального колорита, представляемой республики (региона, страны) – традиции, обычаи, фольклор, представление национальной песни, национального танца, стихотворения на национальном языке, сюжета национального эпоса и пр. </w:t>
      </w:r>
    </w:p>
    <w:p w:rsidR="00A92A33" w:rsidRPr="00A92A33" w:rsidRDefault="00A92A33" w:rsidP="00C32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92A33" w:rsidRPr="00A92A33" w:rsidRDefault="00AB4EC5" w:rsidP="00AB4EC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A92A33" w:rsidRPr="00A92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Жюри и награждение</w:t>
      </w:r>
    </w:p>
    <w:p w:rsidR="00AB4EC5" w:rsidRDefault="00AB4EC5" w:rsidP="00AB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A33" w:rsidRPr="00A92A33" w:rsidRDefault="00AB4EC5" w:rsidP="00AB4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конкурсные направления оценивает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жюри, состав которого определяется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ргкомитетом фестиваля.</w:t>
      </w:r>
    </w:p>
    <w:p w:rsidR="005C3E79" w:rsidRDefault="00AB4EC5" w:rsidP="00AB4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оценивает все жанровые направления в каждой номинации с учетом возраста </w:t>
      </w:r>
      <w:r w:rsidR="005C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 (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исполнителей</w:t>
      </w:r>
      <w:r w:rsidR="005C3E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указанного в заявках. </w:t>
      </w:r>
    </w:p>
    <w:p w:rsidR="00A92A33" w:rsidRPr="00A92A33" w:rsidRDefault="005C3E79" w:rsidP="00AB4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просмотра конкурсных работ лучшие исполнители будут приглашены для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естиваля.</w:t>
      </w:r>
    </w:p>
    <w:p w:rsidR="00A92A33" w:rsidRDefault="005C3E79" w:rsidP="005C3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является окончательным и изменению не подлежит.</w:t>
      </w:r>
    </w:p>
    <w:p w:rsidR="00A92A33" w:rsidRPr="00A92A33" w:rsidRDefault="005C3E79" w:rsidP="005C3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исполнении участников Фестиваля учитываются:</w:t>
      </w:r>
    </w:p>
    <w:p w:rsidR="00A92A33" w:rsidRPr="00A92A33" w:rsidRDefault="005C3E79" w:rsidP="005C3E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целостность представленной работы;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оригинальность, креативность;</w:t>
      </w:r>
    </w:p>
    <w:p w:rsidR="00A92A33" w:rsidRPr="00A92A33" w:rsidRDefault="00A92A33" w:rsidP="005C3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C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исполнения;</w:t>
      </w:r>
    </w:p>
    <w:p w:rsidR="00A92A33" w:rsidRPr="00A92A33" w:rsidRDefault="00A92A33" w:rsidP="005C3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C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индивидуальность и мастерство автора, владение выбранной    техникой;</w:t>
      </w:r>
    </w:p>
    <w:p w:rsidR="00A92A33" w:rsidRPr="00A92A33" w:rsidRDefault="005C3E79" w:rsidP="005C3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исполнительское мастерство;</w:t>
      </w:r>
    </w:p>
    <w:p w:rsidR="00A92A33" w:rsidRPr="00A92A33" w:rsidRDefault="00A92A33" w:rsidP="005C3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жанра;</w:t>
      </w:r>
    </w:p>
    <w:p w:rsidR="00A92A33" w:rsidRPr="00A92A33" w:rsidRDefault="005C3E79" w:rsidP="005C3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сценическая культура.</w:t>
      </w:r>
    </w:p>
    <w:p w:rsidR="00A92A33" w:rsidRPr="00A92A33" w:rsidRDefault="00F46373" w:rsidP="00F46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выступления участников Фестиваля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:rsidR="00A92A33" w:rsidRPr="00A92A33" w:rsidRDefault="00F46373" w:rsidP="00F46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дипломы Л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ауреата в каждом направлении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(номинации);</w:t>
      </w:r>
    </w:p>
    <w:p w:rsidR="00A92A33" w:rsidRDefault="00F46373" w:rsidP="00F46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 1, 2, 3 степен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направлении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(номинации)</w:t>
      </w:r>
      <w:r w:rsidR="00A92A33" w:rsidRPr="00A92A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907" w:rsidRPr="00A92A33" w:rsidRDefault="00307907" w:rsidP="00F46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</w:t>
      </w:r>
      <w:r w:rsidRPr="003079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жюри могут быть определены дополнительные, специальные, поощрительные призы.</w:t>
      </w:r>
    </w:p>
    <w:p w:rsidR="00A92A33" w:rsidRPr="00A92A33" w:rsidRDefault="00A92A33" w:rsidP="00AB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D4038" w:rsidRDefault="00ED4038" w:rsidP="00C50B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победителях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фестиваля-конкурса</w:t>
      </w:r>
      <w:r w:rsidRPr="00ED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опубликована на официальном сайте Администрации Шуйского муниципального района, официальном сайте МУ «КМЦКНТ Шуйского муниципального района», а также в сообществах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r w:rsidRPr="00ED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социальных сетях Одноклассники и </w:t>
      </w:r>
      <w:proofErr w:type="spellStart"/>
      <w:r w:rsidRPr="00E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ED4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038" w:rsidRDefault="00ED4038" w:rsidP="00C50B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A33" w:rsidRPr="00A92A33" w:rsidRDefault="00A92A33" w:rsidP="00C50B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92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C50B9B" w:rsidRDefault="00C50B9B" w:rsidP="00A92A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A33" w:rsidRPr="00A92A33" w:rsidRDefault="00A92A33" w:rsidP="00C50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A92A33" w:rsidRPr="00A92A33" w:rsidRDefault="00A92A33" w:rsidP="00C50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в </w:t>
      </w:r>
      <w:r w:rsidR="00C50B9B" w:rsidRPr="00A92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A92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 районном фестивале-конкурсе искусств</w:t>
      </w:r>
    </w:p>
    <w:p w:rsidR="00A92A33" w:rsidRDefault="00A92A33" w:rsidP="00C5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«Таланты без границ»</w:t>
      </w:r>
    </w:p>
    <w:p w:rsidR="00B468C6" w:rsidRDefault="00B468C6" w:rsidP="00C5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468C6" w:rsidTr="00B468C6">
        <w:tc>
          <w:tcPr>
            <w:tcW w:w="4672" w:type="dxa"/>
          </w:tcPr>
          <w:p w:rsidR="00B468C6" w:rsidRPr="0071760B" w:rsidRDefault="00B468C6" w:rsidP="00C50B9B">
            <w:pPr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8"/>
                <w:szCs w:val="28"/>
                <w:lang w:eastAsia="ru-RU"/>
              </w:rPr>
            </w:pPr>
            <w:r w:rsidRPr="00A92A33">
              <w:rPr>
                <w:rFonts w:ascii="Times New Roman" w:eastAsia="Times New Roman" w:hAnsi="Times New Roman" w:cs="Times New Roman"/>
                <w:b/>
                <w:color w:val="343434"/>
                <w:sz w:val="28"/>
                <w:szCs w:val="28"/>
                <w:lang w:eastAsia="ru-RU"/>
              </w:rPr>
              <w:t>ФИО участника, возраст</w:t>
            </w:r>
          </w:p>
          <w:p w:rsidR="000C7B39" w:rsidRPr="0071760B" w:rsidRDefault="000C7B39" w:rsidP="00C5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B468C6" w:rsidRDefault="00B468C6" w:rsidP="00C5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468C6" w:rsidTr="00B468C6">
        <w:tc>
          <w:tcPr>
            <w:tcW w:w="4672" w:type="dxa"/>
          </w:tcPr>
          <w:p w:rsidR="000C7B39" w:rsidRPr="0071760B" w:rsidRDefault="00B468C6" w:rsidP="00C5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Населенный пункт </w:t>
            </w:r>
          </w:p>
          <w:p w:rsidR="00B468C6" w:rsidRPr="0071760B" w:rsidRDefault="00B468C6" w:rsidP="00C5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(деревня, село, поселение)</w:t>
            </w:r>
          </w:p>
        </w:tc>
        <w:tc>
          <w:tcPr>
            <w:tcW w:w="4673" w:type="dxa"/>
          </w:tcPr>
          <w:p w:rsidR="00B468C6" w:rsidRDefault="00B468C6" w:rsidP="00C5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468C6" w:rsidTr="00B468C6">
        <w:tc>
          <w:tcPr>
            <w:tcW w:w="4672" w:type="dxa"/>
          </w:tcPr>
          <w:p w:rsidR="00B468C6" w:rsidRPr="0071760B" w:rsidRDefault="00B468C6" w:rsidP="00C5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Номинация</w:t>
            </w:r>
          </w:p>
          <w:p w:rsidR="000C7B39" w:rsidRPr="0071760B" w:rsidRDefault="000C7B39" w:rsidP="00C5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B468C6" w:rsidRDefault="00B468C6" w:rsidP="00C5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468C6" w:rsidTr="00B468C6">
        <w:tc>
          <w:tcPr>
            <w:tcW w:w="4672" w:type="dxa"/>
          </w:tcPr>
          <w:p w:rsidR="00B468C6" w:rsidRPr="0071760B" w:rsidRDefault="00B468C6" w:rsidP="00C5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работы, произведения</w:t>
            </w:r>
          </w:p>
          <w:p w:rsidR="000C7B39" w:rsidRPr="0071760B" w:rsidRDefault="000C7B39" w:rsidP="00C5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B468C6" w:rsidRDefault="00B468C6" w:rsidP="00C5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468C6" w:rsidTr="00B468C6">
        <w:tc>
          <w:tcPr>
            <w:tcW w:w="4672" w:type="dxa"/>
          </w:tcPr>
          <w:p w:rsidR="00B468C6" w:rsidRPr="0071760B" w:rsidRDefault="00B468C6" w:rsidP="00C5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Учреждение культуры </w:t>
            </w:r>
          </w:p>
          <w:p w:rsidR="000C7B39" w:rsidRPr="0071760B" w:rsidRDefault="000C7B39" w:rsidP="00C5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B468C6" w:rsidRDefault="00B468C6" w:rsidP="00C5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468C6" w:rsidTr="00B468C6">
        <w:tc>
          <w:tcPr>
            <w:tcW w:w="4672" w:type="dxa"/>
          </w:tcPr>
          <w:p w:rsidR="00B468C6" w:rsidRPr="0071760B" w:rsidRDefault="00B468C6" w:rsidP="00C5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руководителя (при наличии)</w:t>
            </w:r>
          </w:p>
          <w:p w:rsidR="000C7B39" w:rsidRPr="0071760B" w:rsidRDefault="000C7B39" w:rsidP="00C5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B468C6" w:rsidRDefault="00B468C6" w:rsidP="00C5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468C6" w:rsidRDefault="00B468C6" w:rsidP="00C5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68C6" w:rsidRDefault="00B468C6" w:rsidP="00C5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68C6" w:rsidRPr="00A92A33" w:rsidRDefault="00B468C6" w:rsidP="00C50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EE7" w:rsidRPr="00A92A33" w:rsidRDefault="00AD5EE7" w:rsidP="00A92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5EE7" w:rsidRPr="00A92A33" w:rsidSect="00A92A3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ar(--secondary-font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000"/>
    <w:multiLevelType w:val="multilevel"/>
    <w:tmpl w:val="B226D9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D5C9F"/>
    <w:multiLevelType w:val="multilevel"/>
    <w:tmpl w:val="0338D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D2553"/>
    <w:multiLevelType w:val="multilevel"/>
    <w:tmpl w:val="3D24FC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806E1E"/>
    <w:multiLevelType w:val="multilevel"/>
    <w:tmpl w:val="6BFE61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B53F42"/>
    <w:multiLevelType w:val="multilevel"/>
    <w:tmpl w:val="0E563D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E6146F"/>
    <w:multiLevelType w:val="multilevel"/>
    <w:tmpl w:val="32E288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1A754D"/>
    <w:multiLevelType w:val="multilevel"/>
    <w:tmpl w:val="BAA87328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 w:tentative="1">
      <w:start w:val="1"/>
      <w:numFmt w:val="decimal"/>
      <w:lvlText w:val="%2."/>
      <w:lvlJc w:val="left"/>
      <w:pPr>
        <w:tabs>
          <w:tab w:val="num" w:pos="4908"/>
        </w:tabs>
        <w:ind w:left="4908" w:hanging="360"/>
      </w:pPr>
    </w:lvl>
    <w:lvl w:ilvl="2" w:tentative="1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</w:lvl>
    <w:lvl w:ilvl="3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entative="1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</w:lvl>
    <w:lvl w:ilvl="5" w:tentative="1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</w:lvl>
    <w:lvl w:ilvl="6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entative="1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</w:lvl>
    <w:lvl w:ilvl="8" w:tentative="1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</w:lvl>
  </w:abstractNum>
  <w:abstractNum w:abstractNumId="7" w15:restartNumberingAfterBreak="0">
    <w:nsid w:val="3AEC39DB"/>
    <w:multiLevelType w:val="multilevel"/>
    <w:tmpl w:val="6F5A3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E52BEF"/>
    <w:multiLevelType w:val="multilevel"/>
    <w:tmpl w:val="346A10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4558B"/>
    <w:multiLevelType w:val="multilevel"/>
    <w:tmpl w:val="08F643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833ED7"/>
    <w:multiLevelType w:val="multilevel"/>
    <w:tmpl w:val="FC504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CB"/>
    <w:rsid w:val="00087AF8"/>
    <w:rsid w:val="000C7B39"/>
    <w:rsid w:val="001E6EC9"/>
    <w:rsid w:val="00307907"/>
    <w:rsid w:val="0032437D"/>
    <w:rsid w:val="003600D0"/>
    <w:rsid w:val="003F12CB"/>
    <w:rsid w:val="003F3940"/>
    <w:rsid w:val="00442284"/>
    <w:rsid w:val="004863D8"/>
    <w:rsid w:val="0049145D"/>
    <w:rsid w:val="00511724"/>
    <w:rsid w:val="005A56F3"/>
    <w:rsid w:val="005C3E79"/>
    <w:rsid w:val="00690B71"/>
    <w:rsid w:val="0071760B"/>
    <w:rsid w:val="00766751"/>
    <w:rsid w:val="0081670A"/>
    <w:rsid w:val="008747C0"/>
    <w:rsid w:val="008B178A"/>
    <w:rsid w:val="00A56EED"/>
    <w:rsid w:val="00A92A33"/>
    <w:rsid w:val="00A93113"/>
    <w:rsid w:val="00AB4EC5"/>
    <w:rsid w:val="00AD5EE7"/>
    <w:rsid w:val="00B468C6"/>
    <w:rsid w:val="00C32066"/>
    <w:rsid w:val="00C50B9B"/>
    <w:rsid w:val="00E45905"/>
    <w:rsid w:val="00E6433F"/>
    <w:rsid w:val="00ED4038"/>
    <w:rsid w:val="00F00936"/>
    <w:rsid w:val="00F46373"/>
    <w:rsid w:val="00F5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9B10"/>
  <w15:chartTrackingRefBased/>
  <w15:docId w15:val="{960EC45C-C17C-4342-B616-9A21333E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0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cdkmckn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E9B9C-457D-4F0E-A80D-9033F4F6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2022-08-31T11:15:00Z</cp:lastPrinted>
  <dcterms:created xsi:type="dcterms:W3CDTF">2022-08-31T10:00:00Z</dcterms:created>
  <dcterms:modified xsi:type="dcterms:W3CDTF">2022-09-02T12:06:00Z</dcterms:modified>
</cp:coreProperties>
</file>