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95" w:rsidRPr="00CB19FC" w:rsidRDefault="00DC1A95" w:rsidP="008F667F">
      <w:pPr>
        <w:spacing w:after="0" w:line="20" w:lineRule="atLeast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E33A78" w:rsidRPr="00CB19FC" w:rsidRDefault="00E33A78" w:rsidP="00E11CF2">
      <w:pPr>
        <w:spacing w:after="0" w:line="20" w:lineRule="atLeast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940A21" w:rsidRPr="00CB19FC" w:rsidRDefault="00940A21" w:rsidP="00CB19FC">
      <w:pPr>
        <w:spacing w:after="0" w:line="20" w:lineRule="atLeast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CB19FC" w:rsidRPr="00CB19FC" w:rsidRDefault="00CB19FC" w:rsidP="00CB19FC">
      <w:pPr>
        <w:spacing w:after="0" w:line="20" w:lineRule="atLeast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1905000" cy="2543175"/>
            <wp:effectExtent l="19050" t="0" r="0" b="0"/>
            <wp:docPr id="8" name="Рисунок 8" descr="C:\Users\ADMIN\AppData\Local\Microsoft\Windows\INetCache\Content.Word\6361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\Content.Word\63613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21" w:rsidRPr="00CB19FC" w:rsidRDefault="00940A21" w:rsidP="00940A21">
      <w:pPr>
        <w:spacing w:after="0" w:line="20" w:lineRule="atLeast"/>
        <w:ind w:left="-142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Положение</w:t>
      </w:r>
    </w:p>
    <w:p w:rsidR="00940A21" w:rsidRPr="00CB19FC" w:rsidRDefault="00940A21" w:rsidP="00940A21">
      <w:pPr>
        <w:spacing w:after="0" w:line="20" w:lineRule="atLeast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о Районном дистанционном фотоконкурсе</w:t>
      </w:r>
    </w:p>
    <w:p w:rsidR="00940A21" w:rsidRPr="00CB19FC" w:rsidRDefault="00940A21" w:rsidP="00940A21">
      <w:pPr>
        <w:spacing w:after="0" w:line="20" w:lineRule="atLeast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«Новогодние чудеса»</w:t>
      </w:r>
    </w:p>
    <w:p w:rsidR="00940A21" w:rsidRPr="00CB19FC" w:rsidRDefault="00940A21" w:rsidP="009E168E">
      <w:pPr>
        <w:spacing w:after="0" w:line="20" w:lineRule="atLeast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9E168E" w:rsidRPr="00CB19FC" w:rsidRDefault="009E168E" w:rsidP="009E168E">
      <w:pPr>
        <w:spacing w:after="0" w:line="20" w:lineRule="atLeast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1.Общие положения</w:t>
      </w:r>
    </w:p>
    <w:p w:rsidR="00724D7F" w:rsidRPr="00CB19FC" w:rsidRDefault="00724D7F" w:rsidP="00C15372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1.1. Настоящее положение определяет цель, порядок организации и проведения Районного дистанционного фотоконкурса </w:t>
      </w:r>
      <w:r w:rsidR="009E168E" w:rsidRPr="00CB19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«Новогодние чудеса</w:t>
      </w:r>
      <w:r w:rsidR="00B4236E" w:rsidRPr="00CB19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»</w:t>
      </w:r>
      <w:r w:rsidR="00CB19FC" w:rsidRPr="00CB19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(далее – Фотоконкурс).</w:t>
      </w:r>
    </w:p>
    <w:p w:rsidR="00724D7F" w:rsidRPr="00CB19FC" w:rsidRDefault="00724D7F" w:rsidP="00C15372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1.2. Организатором Фотоконкурса является МУ «Координационно-методический центр культуры и народного творчества Шуйского муниципального района» (далее – МУ «КМЦКНТ Шуйского муниципального района»).</w:t>
      </w:r>
    </w:p>
    <w:p w:rsidR="00724D7F" w:rsidRPr="00CB19FC" w:rsidRDefault="00724D7F" w:rsidP="00C15372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1.3. Фотоконкурс проводится в соответствии с настоящим Положением, условия которого являются обязательными при проведении конкурса для всех участников.</w:t>
      </w:r>
    </w:p>
    <w:p w:rsidR="00724D7F" w:rsidRPr="00CB19FC" w:rsidRDefault="00724D7F" w:rsidP="00C15372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1.4. Настоящее Положение публикуется в открытом доступе на сайте МУ «КМЦКНТ Шуйского муниципального района», в социальных сетях.</w:t>
      </w:r>
    </w:p>
    <w:p w:rsidR="00E33A78" w:rsidRPr="00CB19FC" w:rsidRDefault="00E33A78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2.Цель и задачи Фотоконкурса</w:t>
      </w:r>
      <w:r w:rsidR="00E25470" w:rsidRPr="00CB19FC">
        <w:rPr>
          <w:color w:val="000000" w:themeColor="text1"/>
          <w:sz w:val="28"/>
          <w:szCs w:val="28"/>
          <w:lang w:val="ru-RU"/>
        </w:rPr>
        <w:t xml:space="preserve">. </w:t>
      </w:r>
    </w:p>
    <w:p w:rsidR="005A63B0" w:rsidRPr="00CB19FC" w:rsidRDefault="005A63B0" w:rsidP="00272D7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762B16" w:rsidRPr="00CB19FC" w:rsidRDefault="00762B16" w:rsidP="005A63B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Цель конкурса:</w:t>
      </w:r>
      <w:r w:rsidR="00272D76"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с</w:t>
      </w: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охранение и укрепление традиций, связанных с подготовкой и пр</w:t>
      </w:r>
      <w:r w:rsidR="00272D76"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оведением новогодних праздников, р</w:t>
      </w: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азвитие культуры семейного отдыха и здорового образа жизни.</w:t>
      </w:r>
    </w:p>
    <w:p w:rsidR="005A63B0" w:rsidRPr="00CB19FC" w:rsidRDefault="005A63B0" w:rsidP="00272D7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762B16" w:rsidRPr="00CB19FC" w:rsidRDefault="00762B16" w:rsidP="00272D76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Задачи фотоконкурса:</w:t>
      </w:r>
    </w:p>
    <w:p w:rsidR="00762B16" w:rsidRPr="00CB19FC" w:rsidRDefault="00272D76" w:rsidP="005A63B0">
      <w:p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 п</w:t>
      </w:r>
      <w:r w:rsidR="00762B16"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опуляризация праздников, способствующих развитию </w:t>
      </w:r>
      <w:r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укреплению семейных традиций, пропаганда совместного семейного досуга;</w:t>
      </w:r>
    </w:p>
    <w:p w:rsidR="00762B16" w:rsidRPr="00CB19FC" w:rsidRDefault="00272D76" w:rsidP="005A63B0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 р</w:t>
      </w:r>
      <w:r w:rsidR="00762B16"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азвитие фантазии, художественного вкуса, создание праздничной атмосферы в дни новогоднего праздника</w:t>
      </w:r>
      <w:r w:rsidR="005A63B0"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посредством фотографии</w:t>
      </w:r>
      <w:r w:rsidR="00762B16"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62688" w:rsidRPr="00CB19FC" w:rsidRDefault="00162688" w:rsidP="00724D7F">
      <w:pPr>
        <w:spacing w:after="0" w:line="2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3.Оргкомитет Фотоконкурса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3.1. Непосредственное проведение Фотоконкурса осуществляет Оргкомитет.</w:t>
      </w:r>
    </w:p>
    <w:p w:rsidR="005A63B0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3.2. Оргкомитет осуществляет: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— разработку настоящего Положения и рекомендаций по проведению Фотоконкурса;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— подготовку информационных сообщений о Фотоконкурсе;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— организацию экспертной оценки работ зарегистрированных участников;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— подведение итогов Фотоконкурса;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— информирование участников об итогах Фотоконкурса и награждение победителей;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— организацию выставки конкурсных работ, в том числе на официальном сайте МУ «КМЦКНТ Шуйского муниципального района», в социальных сетях.</w:t>
      </w:r>
    </w:p>
    <w:p w:rsidR="00E33A78" w:rsidRPr="00CB19FC" w:rsidRDefault="00E33A78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4.Условия участия в Фотоконкурсе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4.1. </w:t>
      </w:r>
      <w:r w:rsidRPr="00CB19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 w:bidi="ar-SA"/>
        </w:rPr>
        <w:t>К участию в Фотоконкурсе приглашаются жители Шуйского муниципального района.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4.2. Фотоконкурс проводится в следующих возрастных категориях:</w:t>
      </w:r>
    </w:p>
    <w:p w:rsidR="002B6FF0" w:rsidRPr="00CB19FC" w:rsidRDefault="002B6FF0" w:rsidP="00C15372">
      <w:pPr>
        <w:pStyle w:val="af4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B19FC">
        <w:rPr>
          <w:color w:val="000000" w:themeColor="text1"/>
          <w:sz w:val="28"/>
          <w:szCs w:val="28"/>
        </w:rPr>
        <w:t>—  8-12 лет</w:t>
      </w:r>
    </w:p>
    <w:p w:rsidR="002B6FF0" w:rsidRPr="00CB19FC" w:rsidRDefault="002B6FF0" w:rsidP="00C15372">
      <w:pPr>
        <w:pStyle w:val="af4"/>
        <w:spacing w:before="0" w:beforeAutospacing="0" w:after="0" w:afterAutospacing="0"/>
        <w:rPr>
          <w:color w:val="000000" w:themeColor="text1"/>
        </w:rPr>
      </w:pPr>
      <w:r w:rsidRPr="00CB19FC">
        <w:rPr>
          <w:color w:val="000000" w:themeColor="text1"/>
          <w:sz w:val="28"/>
          <w:szCs w:val="28"/>
        </w:rPr>
        <w:t xml:space="preserve">— </w:t>
      </w:r>
      <w:r w:rsidR="003D7038" w:rsidRPr="00CB19FC">
        <w:rPr>
          <w:color w:val="000000" w:themeColor="text1"/>
        </w:rPr>
        <w:t xml:space="preserve"> 13-17</w:t>
      </w:r>
      <w:r w:rsidRPr="00CB19FC">
        <w:rPr>
          <w:color w:val="000000" w:themeColor="text1"/>
        </w:rPr>
        <w:t xml:space="preserve"> лет.</w:t>
      </w:r>
    </w:p>
    <w:p w:rsidR="00724D7F" w:rsidRPr="00CB19FC" w:rsidRDefault="003D7038" w:rsidP="00C15372">
      <w:pPr>
        <w:pStyle w:val="af4"/>
        <w:spacing w:before="0" w:beforeAutospacing="0" w:after="0" w:afterAutospacing="0"/>
        <w:rPr>
          <w:color w:val="000000" w:themeColor="text1"/>
        </w:rPr>
      </w:pPr>
      <w:r w:rsidRPr="00CB19FC">
        <w:rPr>
          <w:color w:val="000000" w:themeColor="text1"/>
          <w:sz w:val="28"/>
          <w:szCs w:val="28"/>
        </w:rPr>
        <w:t xml:space="preserve">— от </w:t>
      </w:r>
      <w:r w:rsidR="004D5B7C" w:rsidRPr="00CB19FC">
        <w:rPr>
          <w:color w:val="000000" w:themeColor="text1"/>
          <w:sz w:val="28"/>
          <w:szCs w:val="28"/>
        </w:rPr>
        <w:t>18 лет</w:t>
      </w:r>
      <w:r w:rsidRPr="00CB19FC">
        <w:rPr>
          <w:color w:val="000000" w:themeColor="text1"/>
          <w:sz w:val="28"/>
          <w:szCs w:val="28"/>
        </w:rPr>
        <w:t xml:space="preserve"> и старше</w:t>
      </w:r>
      <w:r w:rsidR="00724D7F" w:rsidRPr="00CB19FC">
        <w:rPr>
          <w:color w:val="000000" w:themeColor="text1"/>
          <w:sz w:val="28"/>
          <w:szCs w:val="28"/>
        </w:rPr>
        <w:t>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4.3. Для участия в Фотоконкурсе необходимо прислать одну работу от участника в любой из номинаций (допускается участие в нескольких номинациях разных работ одного участника) на электронный адрес организаторов </w:t>
      </w:r>
      <w:hyperlink r:id="rId6" w:history="1">
        <w:r w:rsidR="00CB19FC" w:rsidRPr="00CB19FC">
          <w:rPr>
            <w:rStyle w:val="af8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ru-RU" w:eastAsia="ru-RU" w:bidi="ar-SA"/>
          </w:rPr>
          <w:t>kmcknt@</w:t>
        </w:r>
        <w:r w:rsidR="00CB19FC" w:rsidRPr="00CB19FC">
          <w:rPr>
            <w:rStyle w:val="af8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 w:bidi="ar-SA"/>
          </w:rPr>
          <w:t>yandex</w:t>
        </w:r>
        <w:r w:rsidR="00CB19FC" w:rsidRPr="00CB19FC">
          <w:rPr>
            <w:rStyle w:val="af8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ru-RU" w:eastAsia="ru-RU" w:bidi="ar-SA"/>
          </w:rPr>
          <w:t>.</w:t>
        </w:r>
        <w:proofErr w:type="spellStart"/>
        <w:r w:rsidR="00CB19FC" w:rsidRPr="00CB19FC">
          <w:rPr>
            <w:rStyle w:val="af8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ru-RU" w:eastAsia="ru-RU" w:bidi="ar-SA"/>
          </w:rPr>
          <w:t>ru</w:t>
        </w:r>
        <w:proofErr w:type="spellEnd"/>
      </w:hyperlink>
      <w:r w:rsidR="00CB19FC"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(в теме письма обязательно должно быть указано «Фотоконкурс»).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4.4. К конкурсной работе обязательно должна быть приложена заявка (</w:t>
      </w:r>
      <w:proofErr w:type="gramStart"/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см</w:t>
      </w:r>
      <w:proofErr w:type="gramEnd"/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 Приложение 1 к настоящему Положению).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4.5. Участник Фотоконкурса должен быть единственным правообладателем конкурсной работы. Отдавая работу на Фотоконкурс, участник даёт разрешение на использование её для публикации на интернет </w:t>
      </w:r>
      <w:proofErr w:type="gramStart"/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ресурсах</w:t>
      </w:r>
      <w:proofErr w:type="gramEnd"/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организатора, а также в печатных и электронных СМИ с обязательным указанием автора.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4.6. На Фотоконкурс </w:t>
      </w: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не допускаются</w:t>
      </w: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работы, нарушающие общепринятые требования пристойности, морали, этики и нравственности, а также нарушающие законы Российской Федерации.</w:t>
      </w:r>
    </w:p>
    <w:p w:rsidR="00E33A78" w:rsidRPr="00CB19FC" w:rsidRDefault="00E33A78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5.Номинации Фотоконкурса</w:t>
      </w:r>
    </w:p>
    <w:p w:rsidR="00F31D3F" w:rsidRPr="00CB19FC" w:rsidRDefault="00F31D3F" w:rsidP="00F31D3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F31D3F" w:rsidRPr="00CB19FC" w:rsidRDefault="00F31D3F" w:rsidP="00F31D3F">
      <w:pPr>
        <w:spacing w:after="0" w:line="2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—</w:t>
      </w:r>
      <w:r w:rsidRPr="00CB19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«</w:t>
      </w:r>
      <w:r w:rsidRPr="00CB19F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В жемчугах и серебре…»</w:t>
      </w:r>
      <w:r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фотографии уникальных уголков природы на территории Шуйского района в зимнее время года.</w:t>
      </w:r>
    </w:p>
    <w:p w:rsidR="00F52610" w:rsidRPr="00CB19FC" w:rsidRDefault="00F52610" w:rsidP="00C15372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F52610" w:rsidRPr="00CB19FC" w:rsidRDefault="00F52610" w:rsidP="00C15372">
      <w:pPr>
        <w:spacing w:after="0" w:line="2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—</w:t>
      </w:r>
      <w:r w:rsidRPr="00CB19F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</w:t>
      </w:r>
      <w:r w:rsidR="00F31D3F" w:rsidRPr="00CB19F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 днём  рождения, Снеговик!</w:t>
      </w:r>
      <w:r w:rsidR="00455DAE" w:rsidRPr="00CB19F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» </w:t>
      </w:r>
      <w:r w:rsidR="00455DAE"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="00F31D3F"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фотографии снеговиков в вашем дворе, поселке, деревне и т.д.</w:t>
      </w:r>
    </w:p>
    <w:p w:rsidR="005A63B0" w:rsidRPr="00CB19FC" w:rsidRDefault="005A63B0" w:rsidP="00F52610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F52610" w:rsidRPr="00CB19FC" w:rsidRDefault="00162688" w:rsidP="00F52610">
      <w:pPr>
        <w:spacing w:after="0" w:line="20" w:lineRule="atLeas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—</w:t>
      </w:r>
      <w:r w:rsidR="00F52610" w:rsidRPr="00CB19F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«</w:t>
      </w:r>
      <w:r w:rsidR="00455DAE" w:rsidRPr="00CB19F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Чудим по - зимнем</w:t>
      </w:r>
      <w:proofErr w:type="gramStart"/>
      <w:r w:rsidR="00455DAE" w:rsidRPr="00CB19F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</w:t>
      </w:r>
      <w:r w:rsidR="00455DAE"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proofErr w:type="gramEnd"/>
      <w:r w:rsidR="00455DAE"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Новый год с юмором (спортивные состязания,</w:t>
      </w:r>
      <w:r w:rsidR="005A63B0"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весёлые </w:t>
      </w:r>
      <w:proofErr w:type="spellStart"/>
      <w:r w:rsidR="005A63B0"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старты,</w:t>
      </w:r>
      <w:r w:rsidR="00455DAE"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зимние</w:t>
      </w:r>
      <w:proofErr w:type="spellEnd"/>
      <w:r w:rsidR="00455DAE"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забавы</w:t>
      </w:r>
      <w:r w:rsidR="00F31D3F"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народные игры </w:t>
      </w:r>
      <w:bookmarkStart w:id="0" w:name="_GoBack"/>
      <w:bookmarkEnd w:id="0"/>
      <w:r w:rsidR="00455DAE"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свежем воздухе).</w:t>
      </w:r>
    </w:p>
    <w:p w:rsidR="00162688" w:rsidRPr="00CB19FC" w:rsidRDefault="00162688" w:rsidP="00C15372">
      <w:pPr>
        <w:spacing w:after="0" w:line="20" w:lineRule="atLeast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FE6E6B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6.Требования к конкурсным работам</w:t>
      </w:r>
    </w:p>
    <w:p w:rsidR="005A63B0" w:rsidRPr="00CB19FC" w:rsidRDefault="005A63B0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6.1. К участию в Фотоконкурсе принимаются работы, соответствующие заявленным требованиям.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6.2. От каждого участника принимается не более</w:t>
      </w:r>
      <w:r w:rsidRPr="00CB19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1 работы в каждой номинации.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6.3. Представленные работы должны быть сняты лично участником; фотографии, скопированные или переснятые из сети Интернет, книг, газет и другой полиграфической продукции не принимаются.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6.4. Фотоработы должны быть представлены в электронном виде в формате JPEG, с максимально возможным разрешением и минимальным сжатием </w:t>
      </w:r>
      <w:r w:rsidRPr="00CB19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(размер не менее 500 Кб).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6.5. К участию в Фотоконкурсе не допускаются </w:t>
      </w:r>
      <w:proofErr w:type="spellStart"/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фотоколлажи</w:t>
      </w:r>
      <w:proofErr w:type="spellEnd"/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так же запрещается добавление рамок и подписей.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6.6. Допускается обработка конкурсных фотографий с помощью компьютерных программ (графических редакторов).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6.7. Допустимые приемы цифровой обработки фотографий: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— техническая ретушь, включая изменения экспозиции, контраста, насыщенности, резкости и баланса белого;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— кадрирование с соблюдением требований к размеру фотографии</w:t>
      </w:r>
      <w:r w:rsidRPr="00CB19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 xml:space="preserve"> (размер не менее 500 Кб).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6.8. Запрещенные приемы цифровой обработки фотографий: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— монтаж, в том числе добавление, удаление, перемещение объектов.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6.9. Фотоработы должны сопровождаться заявкой, заполненной согласно Приложению 1 к настоящему Положению.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6.10. Организаторы Фотоконкурса оставляют за собой право не принимать к участию работы, не соответствующие определенному качеству и техническому уровню, а также нарушающие общепринятые нормы этики и нравственности (демонстрирующие сцены распития спиртных напитков, курения и употребления иных запрещенных веществ) без объяснения причин.</w:t>
      </w:r>
    </w:p>
    <w:p w:rsidR="00E33A78" w:rsidRPr="00CB19FC" w:rsidRDefault="00E33A78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7.Критерии оценки Фотоконкурса</w:t>
      </w:r>
    </w:p>
    <w:p w:rsidR="00CC6BC2" w:rsidRDefault="00FE6E6B" w:rsidP="00DC1A95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— </w:t>
      </w:r>
      <w:r w:rsidR="009A354C"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раскрытие темы в выбранной участником номинации; </w:t>
      </w:r>
    </w:p>
    <w:p w:rsidR="00CC6BC2" w:rsidRDefault="00FE6E6B" w:rsidP="00DC1A95">
      <w:p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— оригинальность идеи, новаторство, творческий подход;</w:t>
      </w:r>
    </w:p>
    <w:p w:rsidR="009A354C" w:rsidRPr="00CB19FC" w:rsidRDefault="002F33B8" w:rsidP="00DC1A95">
      <w:p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—</w:t>
      </w:r>
      <w:r w:rsidR="009A354C" w:rsidRPr="00CB19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художественный и технический уровень исполнения (композиция, настроение, цвет, свет);</w:t>
      </w:r>
    </w:p>
    <w:p w:rsidR="00E33A78" w:rsidRPr="00CB19FC" w:rsidRDefault="00E33A78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E33A78" w:rsidRPr="00CB19FC" w:rsidRDefault="00E33A78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8.Этапы проведения Фотоконкурса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1 этап</w:t>
      </w: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– сбор конкурсных работ –</w:t>
      </w:r>
      <w:r w:rsidR="00D85B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272D76"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с 20</w:t>
      </w:r>
      <w:r w:rsidR="00DC1A95"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дек</w:t>
      </w:r>
      <w:r w:rsidR="00272D76"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абря 2024 года по 20</w:t>
      </w:r>
      <w:r w:rsidR="00940A21"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января 2025</w:t>
      </w: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года.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2 этап – </w:t>
      </w: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отбор работ членами оргкомитета конкурса – </w:t>
      </w:r>
      <w:r w:rsidR="00272D76"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с 20 января по 23</w:t>
      </w:r>
      <w:r w:rsidR="00940A21"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января 2025</w:t>
      </w: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года.</w:t>
      </w:r>
    </w:p>
    <w:p w:rsidR="00FE6E6B" w:rsidRPr="00CB19FC" w:rsidRDefault="00940A21" w:rsidP="00FE6E6B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3</w:t>
      </w:r>
      <w:r w:rsidR="00FE6E6B"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этап – </w:t>
      </w:r>
      <w:r w:rsidR="00FE6E6B"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подготовка работ к фотовыставке в холле Администрации Шуйского муниципального района </w:t>
      </w:r>
      <w:r w:rsidR="00A64C2D"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 </w:t>
      </w: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23 января по 24 января 2025</w:t>
      </w:r>
      <w:r w:rsidR="00FE6E6B"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года.</w:t>
      </w:r>
    </w:p>
    <w:p w:rsidR="00724D7F" w:rsidRPr="00CB19FC" w:rsidRDefault="00FE6E6B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4</w:t>
      </w:r>
      <w:r w:rsidR="00724D7F"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этап – </w:t>
      </w:r>
      <w:r w:rsidR="00724D7F"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объявление результатов конкурса, награждение победителей, публикация лучших работ в сети Интернет </w:t>
      </w:r>
      <w:r w:rsidR="00940A21"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27 января 2025</w:t>
      </w:r>
      <w:r w:rsidR="00724D7F"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года.</w:t>
      </w:r>
    </w:p>
    <w:p w:rsidR="00940A21" w:rsidRPr="00CB19FC" w:rsidRDefault="00940A21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940A21" w:rsidRPr="00CB19FC" w:rsidRDefault="00940A21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5A63B0" w:rsidRPr="00CB19FC" w:rsidRDefault="005A63B0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9.Награждение победителей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9.1. По итогам Фотоконкурса присуждаются 1, 2, 3 места. По решению жюри могут быть определены дополнительные, специальные, поощрительные призы.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9.2. Победители Фотоконкурса награждаются дипломами и ценными призами.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9.3. Информация о победителях конкурса будет опубликована на официальном сайте Администрации Шуйского муниципального района, официальном сайте МУ «КМЦКНТ Шуйского муниципального района», в социальных сетях.</w:t>
      </w:r>
    </w:p>
    <w:p w:rsidR="00E33A78" w:rsidRPr="00CB19FC" w:rsidRDefault="00E33A78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</w:pP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10.Авторские права и защита персональных данных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10.1. Ответственность за соблюдение авторских прав конкурсной работы несет участник.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10.2. Авторские права конкурсных работ принадлежат авторам фотографий. Эксклюзивные права на использование изображений, участвующих в конкурсе, передаются МУ «КМЦКНТ Шуйского муниципального района». Присылая работы, участник автоматически передает права на использование всех фоторабот, поступивших на Фотоконкурс организаторам для использования присланного материала (размещение в сети Интернет, демонстрация на мероприятиях, тематических выставках), в том числе и после окончания Фотоконкурса, с обязательным указанием авторства.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10.3. Участвуя в Фотоконкурсе, каждый участник дает согласие на обработку персональных данных: фамилии, имени, отчества, возраста.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10.4. Организаторы конкурса гарантируют защиту персональных данных от доступа сторонних лиц.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Контактная информация:</w:t>
      </w:r>
    </w:p>
    <w:p w:rsidR="00724D7F" w:rsidRPr="00CB19FC" w:rsidRDefault="00724D7F" w:rsidP="00724D7F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— контактный телефон — </w:t>
      </w: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8(49351) 4-22-13</w:t>
      </w: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E27014" w:rsidRPr="00CB19FC" w:rsidRDefault="00724D7F" w:rsidP="005A63B0">
      <w:p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— адрес электронной почты – </w:t>
      </w:r>
      <w:hyperlink r:id="rId7" w:history="1">
        <w:r w:rsidR="00715C3E" w:rsidRPr="00CB19FC">
          <w:rPr>
            <w:rStyle w:val="af8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ru-RU" w:eastAsia="ru-RU" w:bidi="ar-SA"/>
          </w:rPr>
          <w:t>kmcknt@</w:t>
        </w:r>
        <w:r w:rsidR="00715C3E" w:rsidRPr="00CB19FC">
          <w:rPr>
            <w:rStyle w:val="af8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 w:bidi="ar-SA"/>
          </w:rPr>
          <w:t>yandex</w:t>
        </w:r>
        <w:r w:rsidR="00715C3E" w:rsidRPr="00CB19FC">
          <w:rPr>
            <w:rStyle w:val="af8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ru-RU" w:eastAsia="ru-RU" w:bidi="ar-SA"/>
          </w:rPr>
          <w:t>.r</w:t>
        </w:r>
        <w:proofErr w:type="spellStart"/>
        <w:r w:rsidR="00715C3E" w:rsidRPr="00CB19FC">
          <w:rPr>
            <w:rStyle w:val="af8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ru-RU" w:eastAsia="ru-RU" w:bidi="ar-SA"/>
          </w:rPr>
          <w:t>u</w:t>
        </w:r>
        <w:proofErr w:type="spellEnd"/>
      </w:hyperlink>
    </w:p>
    <w:p w:rsidR="00DC1A95" w:rsidRPr="00CB19FC" w:rsidRDefault="00DC1A95">
      <w:pPr>
        <w:rPr>
          <w:color w:val="000000" w:themeColor="text1"/>
          <w:lang w:val="ru-RU"/>
        </w:rPr>
      </w:pPr>
    </w:p>
    <w:p w:rsidR="00DC1A95" w:rsidRPr="00CB19FC" w:rsidRDefault="00DC1A95" w:rsidP="00DC1A95">
      <w:pPr>
        <w:spacing w:after="0" w:line="240" w:lineRule="auto"/>
        <w:ind w:left="0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CB19FC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Приложение 1</w:t>
      </w:r>
    </w:p>
    <w:p w:rsidR="00DC1A95" w:rsidRPr="00CB19FC" w:rsidRDefault="00DC1A95" w:rsidP="00DC1A9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CB19FC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Заявка </w:t>
      </w:r>
    </w:p>
    <w:p w:rsidR="00DC1A95" w:rsidRPr="00CB19FC" w:rsidRDefault="00DC1A95" w:rsidP="00DC1A95">
      <w:pPr>
        <w:spacing w:after="0" w:line="20" w:lineRule="atLeast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 w:bidi="ar-SA"/>
        </w:rPr>
      </w:pPr>
      <w:r w:rsidRPr="00CB19FC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t>для участия в</w:t>
      </w: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 xml:space="preserve">  Районном дистанционном фотоконкурсе</w:t>
      </w:r>
    </w:p>
    <w:p w:rsidR="00DC1A95" w:rsidRPr="00CB19FC" w:rsidRDefault="00940A21" w:rsidP="00DC1A95">
      <w:pPr>
        <w:spacing w:after="0" w:line="20" w:lineRule="atLeast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 w:bidi="ar-SA"/>
        </w:rPr>
      </w:pPr>
      <w:r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>«Новогодние чудеса</w:t>
      </w:r>
      <w:r w:rsidR="00DC1A95" w:rsidRPr="00CB19F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ru-RU" w:eastAsia="ru-RU" w:bidi="ar-SA"/>
        </w:rPr>
        <w:t>»</w:t>
      </w:r>
    </w:p>
    <w:p w:rsidR="00DC1A95" w:rsidRPr="00CB19FC" w:rsidRDefault="00DC1A95" w:rsidP="00DC1A95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</w:p>
    <w:p w:rsidR="00DC1A95" w:rsidRPr="00CB19FC" w:rsidRDefault="00DC1A95" w:rsidP="00DC1A9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tbl>
      <w:tblPr>
        <w:tblStyle w:val="af7"/>
        <w:tblW w:w="0" w:type="auto"/>
        <w:tblLook w:val="04A0"/>
      </w:tblPr>
      <w:tblGrid>
        <w:gridCol w:w="6696"/>
        <w:gridCol w:w="2734"/>
      </w:tblGrid>
      <w:tr w:rsidR="00DC1A95" w:rsidRPr="00CB19FC" w:rsidTr="00A8507C">
        <w:tc>
          <w:tcPr>
            <w:tcW w:w="6771" w:type="dxa"/>
          </w:tcPr>
          <w:p w:rsidR="00DC1A95" w:rsidRPr="00CB19FC" w:rsidRDefault="00DC1A95" w:rsidP="00A8507C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  <w:r w:rsidRPr="00CB19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>ФИО участника</w:t>
            </w:r>
          </w:p>
        </w:tc>
        <w:tc>
          <w:tcPr>
            <w:tcW w:w="2800" w:type="dxa"/>
          </w:tcPr>
          <w:p w:rsidR="00DC1A95" w:rsidRPr="00CB19FC" w:rsidRDefault="00DC1A95" w:rsidP="00A8507C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</w:p>
        </w:tc>
      </w:tr>
      <w:tr w:rsidR="00DC1A95" w:rsidRPr="00CB19FC" w:rsidTr="00A8507C">
        <w:tc>
          <w:tcPr>
            <w:tcW w:w="6771" w:type="dxa"/>
          </w:tcPr>
          <w:p w:rsidR="00DC1A95" w:rsidRPr="00CB19FC" w:rsidRDefault="00DC1A95" w:rsidP="00A8507C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  <w:r w:rsidRPr="00CB19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>Возраст</w:t>
            </w:r>
          </w:p>
        </w:tc>
        <w:tc>
          <w:tcPr>
            <w:tcW w:w="2800" w:type="dxa"/>
          </w:tcPr>
          <w:p w:rsidR="00DC1A95" w:rsidRPr="00CB19FC" w:rsidRDefault="00DC1A95" w:rsidP="00A8507C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</w:p>
        </w:tc>
      </w:tr>
      <w:tr w:rsidR="00DC1A95" w:rsidRPr="00CB19FC" w:rsidTr="00A8507C">
        <w:tc>
          <w:tcPr>
            <w:tcW w:w="6771" w:type="dxa"/>
          </w:tcPr>
          <w:p w:rsidR="00DC1A95" w:rsidRPr="00CB19FC" w:rsidRDefault="00DC1A95" w:rsidP="00A8507C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  <w:r w:rsidRPr="00CB19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>Населенный пункт (деревня/село/поселение)</w:t>
            </w:r>
          </w:p>
        </w:tc>
        <w:tc>
          <w:tcPr>
            <w:tcW w:w="2800" w:type="dxa"/>
          </w:tcPr>
          <w:p w:rsidR="00DC1A95" w:rsidRPr="00CB19FC" w:rsidRDefault="00DC1A95" w:rsidP="00A8507C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</w:p>
        </w:tc>
      </w:tr>
      <w:tr w:rsidR="00DC1A95" w:rsidRPr="00CB19FC" w:rsidTr="00A8507C">
        <w:tc>
          <w:tcPr>
            <w:tcW w:w="6771" w:type="dxa"/>
          </w:tcPr>
          <w:p w:rsidR="00DC1A95" w:rsidRPr="00CB19FC" w:rsidRDefault="00DC1A95" w:rsidP="00A8507C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  <w:r w:rsidRPr="00CB19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>Номинация</w:t>
            </w:r>
          </w:p>
        </w:tc>
        <w:tc>
          <w:tcPr>
            <w:tcW w:w="2800" w:type="dxa"/>
          </w:tcPr>
          <w:p w:rsidR="00DC1A95" w:rsidRPr="00CB19FC" w:rsidRDefault="00DC1A95" w:rsidP="00A8507C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</w:p>
        </w:tc>
      </w:tr>
      <w:tr w:rsidR="00DC1A95" w:rsidRPr="00CB19FC" w:rsidTr="00A8507C">
        <w:tc>
          <w:tcPr>
            <w:tcW w:w="6771" w:type="dxa"/>
          </w:tcPr>
          <w:p w:rsidR="00DC1A95" w:rsidRPr="00CB19FC" w:rsidRDefault="00DC1A95" w:rsidP="00A8507C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  <w:r w:rsidRPr="00CB19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>Учреждение культуры</w:t>
            </w:r>
          </w:p>
        </w:tc>
        <w:tc>
          <w:tcPr>
            <w:tcW w:w="2800" w:type="dxa"/>
          </w:tcPr>
          <w:p w:rsidR="00DC1A95" w:rsidRPr="00CB19FC" w:rsidRDefault="00DC1A95" w:rsidP="00A8507C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</w:p>
        </w:tc>
      </w:tr>
      <w:tr w:rsidR="00DC1A95" w:rsidRPr="00CB19FC" w:rsidTr="00A8507C">
        <w:tc>
          <w:tcPr>
            <w:tcW w:w="6771" w:type="dxa"/>
          </w:tcPr>
          <w:p w:rsidR="00DC1A95" w:rsidRPr="00CB19FC" w:rsidRDefault="00DC1A95" w:rsidP="00A8507C">
            <w:pPr>
              <w:ind w:left="0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  <w:r w:rsidRPr="00CB19F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  <w:t>ФИО руководителя (при наличии)</w:t>
            </w:r>
          </w:p>
        </w:tc>
        <w:tc>
          <w:tcPr>
            <w:tcW w:w="2800" w:type="dxa"/>
          </w:tcPr>
          <w:p w:rsidR="00DC1A95" w:rsidRPr="00CB19FC" w:rsidRDefault="00DC1A95" w:rsidP="00A8507C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ru-RU"/>
              </w:rPr>
            </w:pPr>
          </w:p>
        </w:tc>
      </w:tr>
    </w:tbl>
    <w:p w:rsidR="00DC1A95" w:rsidRPr="00724D7F" w:rsidRDefault="00DC1A95">
      <w:pPr>
        <w:rPr>
          <w:lang w:val="ru-RU"/>
        </w:rPr>
      </w:pPr>
    </w:p>
    <w:sectPr w:rsidR="00DC1A95" w:rsidRPr="00724D7F" w:rsidSect="005A63B0">
      <w:pgSz w:w="11906" w:h="16838"/>
      <w:pgMar w:top="0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924"/>
    <w:multiLevelType w:val="multilevel"/>
    <w:tmpl w:val="92B6E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12147"/>
    <w:multiLevelType w:val="multilevel"/>
    <w:tmpl w:val="A5D8E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D7F"/>
    <w:rsid w:val="00032C9F"/>
    <w:rsid w:val="0004400E"/>
    <w:rsid w:val="00140C72"/>
    <w:rsid w:val="00162688"/>
    <w:rsid w:val="001E178E"/>
    <w:rsid w:val="00225E32"/>
    <w:rsid w:val="00272D76"/>
    <w:rsid w:val="002B2775"/>
    <w:rsid w:val="002B6FF0"/>
    <w:rsid w:val="002F33B8"/>
    <w:rsid w:val="0035780A"/>
    <w:rsid w:val="00396703"/>
    <w:rsid w:val="003D7038"/>
    <w:rsid w:val="00431270"/>
    <w:rsid w:val="00455DAE"/>
    <w:rsid w:val="00456828"/>
    <w:rsid w:val="004D5B7C"/>
    <w:rsid w:val="005A63B0"/>
    <w:rsid w:val="00611DEC"/>
    <w:rsid w:val="00715C3E"/>
    <w:rsid w:val="00724D7F"/>
    <w:rsid w:val="00762B16"/>
    <w:rsid w:val="0085065D"/>
    <w:rsid w:val="008F667F"/>
    <w:rsid w:val="00940A21"/>
    <w:rsid w:val="00985C9F"/>
    <w:rsid w:val="00991A8F"/>
    <w:rsid w:val="009A354C"/>
    <w:rsid w:val="009E168E"/>
    <w:rsid w:val="00A424E1"/>
    <w:rsid w:val="00A64C2D"/>
    <w:rsid w:val="00AC01EB"/>
    <w:rsid w:val="00AE3450"/>
    <w:rsid w:val="00B4236E"/>
    <w:rsid w:val="00B464C4"/>
    <w:rsid w:val="00C15372"/>
    <w:rsid w:val="00C84684"/>
    <w:rsid w:val="00CB19FC"/>
    <w:rsid w:val="00CC6BC2"/>
    <w:rsid w:val="00D8463C"/>
    <w:rsid w:val="00D85B76"/>
    <w:rsid w:val="00D876EA"/>
    <w:rsid w:val="00DC1A95"/>
    <w:rsid w:val="00E11CF2"/>
    <w:rsid w:val="00E25470"/>
    <w:rsid w:val="00E27014"/>
    <w:rsid w:val="00E33A78"/>
    <w:rsid w:val="00E61D39"/>
    <w:rsid w:val="00ED6451"/>
    <w:rsid w:val="00F31D3F"/>
    <w:rsid w:val="00F52610"/>
    <w:rsid w:val="00F60B77"/>
    <w:rsid w:val="00FC43CA"/>
    <w:rsid w:val="00FE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E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611DE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DE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DE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DE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DE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DE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DE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DE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DE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DE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1DE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1DE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11DE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11DE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11DE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11DE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11DE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11DE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11DE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11DE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11DE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11DE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11DE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11DEC"/>
    <w:rPr>
      <w:b/>
      <w:bCs/>
      <w:spacing w:val="0"/>
    </w:rPr>
  </w:style>
  <w:style w:type="character" w:styleId="a9">
    <w:name w:val="Emphasis"/>
    <w:uiPriority w:val="20"/>
    <w:qFormat/>
    <w:rsid w:val="00611DE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11DE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11D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DE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11DE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11DE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611DE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11DE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11DE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11DE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11DE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11DE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11DEC"/>
    <w:pPr>
      <w:outlineLvl w:val="9"/>
    </w:pPr>
  </w:style>
  <w:style w:type="paragraph" w:styleId="af4">
    <w:name w:val="Normal (Web)"/>
    <w:basedOn w:val="a"/>
    <w:uiPriority w:val="99"/>
    <w:unhideWhenUsed/>
    <w:rsid w:val="00724D7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olor15">
    <w:name w:val="color_15"/>
    <w:basedOn w:val="a0"/>
    <w:rsid w:val="00FE6E6B"/>
  </w:style>
  <w:style w:type="paragraph" w:styleId="af5">
    <w:name w:val="Balloon Text"/>
    <w:basedOn w:val="a"/>
    <w:link w:val="af6"/>
    <w:uiPriority w:val="99"/>
    <w:semiHidden/>
    <w:unhideWhenUsed/>
    <w:rsid w:val="00E2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25470"/>
    <w:rPr>
      <w:rFonts w:ascii="Tahoma" w:hAnsi="Tahoma" w:cs="Tahoma"/>
      <w:color w:val="5A5A5A" w:themeColor="text1" w:themeTint="A5"/>
      <w:sz w:val="16"/>
      <w:szCs w:val="16"/>
    </w:rPr>
  </w:style>
  <w:style w:type="table" w:styleId="af7">
    <w:name w:val="Table Grid"/>
    <w:basedOn w:val="a1"/>
    <w:uiPriority w:val="59"/>
    <w:rsid w:val="00DC1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715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ckn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cknt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32</cp:revision>
  <dcterms:created xsi:type="dcterms:W3CDTF">2022-01-20T11:25:00Z</dcterms:created>
  <dcterms:modified xsi:type="dcterms:W3CDTF">2024-10-29T06:54:00Z</dcterms:modified>
</cp:coreProperties>
</file>